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3C2D" w14:textId="77777777" w:rsidR="00791F61" w:rsidRPr="00CD5504" w:rsidRDefault="00791F61" w:rsidP="00791F61">
      <w:pPr>
        <w:spacing w:after="0"/>
        <w:jc w:val="center"/>
        <w:rPr>
          <w:rFonts w:ascii="Times New Roman" w:hAnsi="Times New Roman" w:cs="Times New Roman"/>
          <w:b/>
          <w:bCs/>
          <w:sz w:val="20"/>
          <w:szCs w:val="20"/>
        </w:rPr>
      </w:pPr>
      <w:r w:rsidRPr="00CD5504">
        <w:rPr>
          <w:rFonts w:ascii="Times New Roman" w:hAnsi="Times New Roman" w:cs="Times New Roman"/>
          <w:b/>
          <w:bCs/>
          <w:sz w:val="20"/>
          <w:szCs w:val="20"/>
        </w:rPr>
        <w:t>Обґрунтування технічних та якісних характеристик</w:t>
      </w:r>
    </w:p>
    <w:p w14:paraId="0E8E5DBF" w14:textId="77777777" w:rsidR="00791F61" w:rsidRPr="00CD5504" w:rsidRDefault="00791F61" w:rsidP="00791F61">
      <w:pPr>
        <w:spacing w:after="0"/>
        <w:jc w:val="center"/>
        <w:rPr>
          <w:rFonts w:ascii="Times New Roman" w:hAnsi="Times New Roman" w:cs="Times New Roman"/>
          <w:b/>
          <w:bCs/>
          <w:sz w:val="20"/>
          <w:szCs w:val="20"/>
        </w:rPr>
      </w:pPr>
      <w:r w:rsidRPr="00CD5504">
        <w:rPr>
          <w:rFonts w:ascii="Times New Roman" w:hAnsi="Times New Roman" w:cs="Times New Roman"/>
          <w:b/>
          <w:bCs/>
          <w:sz w:val="20"/>
          <w:szCs w:val="20"/>
        </w:rPr>
        <w:t>предмета закупівлі, розміру бюджетного призначення, очікуваної</w:t>
      </w:r>
    </w:p>
    <w:p w14:paraId="06AF223C" w14:textId="77777777" w:rsidR="00791F61" w:rsidRPr="00CD5504" w:rsidRDefault="00791F61" w:rsidP="00791F61">
      <w:pPr>
        <w:spacing w:after="0"/>
        <w:jc w:val="center"/>
        <w:rPr>
          <w:rFonts w:ascii="Times New Roman" w:hAnsi="Times New Roman" w:cs="Times New Roman"/>
          <w:b/>
          <w:bCs/>
          <w:sz w:val="20"/>
          <w:szCs w:val="20"/>
          <w:lang w:val="uk-UA"/>
        </w:rPr>
      </w:pPr>
      <w:r w:rsidRPr="00CD5504">
        <w:rPr>
          <w:rFonts w:ascii="Times New Roman" w:hAnsi="Times New Roman" w:cs="Times New Roman"/>
          <w:b/>
          <w:bCs/>
          <w:sz w:val="20"/>
          <w:szCs w:val="20"/>
        </w:rPr>
        <w:t>вартості предмета закупівлі</w:t>
      </w:r>
    </w:p>
    <w:p w14:paraId="07C113F8"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b/>
          <w:bCs/>
          <w:sz w:val="20"/>
          <w:szCs w:val="20"/>
          <w:lang w:val="uk-UA"/>
        </w:rPr>
        <w:t>1. Назва предмета закупівлі</w:t>
      </w:r>
      <w:r w:rsidRPr="00CD5504">
        <w:rPr>
          <w:rFonts w:ascii="Times New Roman" w:hAnsi="Times New Roman" w:cs="Times New Roman"/>
          <w:sz w:val="20"/>
          <w:szCs w:val="20"/>
          <w:lang w:val="uk-UA"/>
        </w:rPr>
        <w:t>:</w:t>
      </w:r>
    </w:p>
    <w:p w14:paraId="1527BF1A"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 xml:space="preserve">«92110000-5 Послуги з виробництва кіноплівки та відеокасет і супутні послуги (послуги з відео- та фотофіксації заходів з неолімпійських та адаптивних видів спорту у рамках реалізації обласного проєкту «Ліга Нескорених» та послуги з </w:t>
      </w:r>
      <w:proofErr w:type="spellStart"/>
      <w:r w:rsidRPr="00CD5504">
        <w:rPr>
          <w:rFonts w:ascii="Times New Roman" w:hAnsi="Times New Roman" w:cs="Times New Roman"/>
          <w:sz w:val="20"/>
          <w:szCs w:val="20"/>
        </w:rPr>
        <w:t>відеофіксації</w:t>
      </w:r>
      <w:proofErr w:type="spellEnd"/>
      <w:r w:rsidRPr="00CD5504">
        <w:rPr>
          <w:rFonts w:ascii="Times New Roman" w:hAnsi="Times New Roman" w:cs="Times New Roman"/>
          <w:sz w:val="20"/>
          <w:szCs w:val="20"/>
        </w:rPr>
        <w:t xml:space="preserve"> заходів у рамках реалізації обласного проєкту «Терапія мандрами» з метою висвітлення заходів, передбачених Календарним планом фізкультурно-оздоровчих та спортивних заходів Львівської області на 2026 рік та програмою розвитку туризму та курортів у Львівській області)»</w:t>
      </w:r>
      <w:r w:rsidRPr="00CD5504">
        <w:rPr>
          <w:rFonts w:ascii="Times New Roman" w:hAnsi="Times New Roman" w:cs="Times New Roman"/>
          <w:sz w:val="20"/>
          <w:szCs w:val="20"/>
          <w:lang w:val="uk-UA"/>
        </w:rPr>
        <w:t>.</w:t>
      </w:r>
    </w:p>
    <w:p w14:paraId="30DB1027"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Закупівля здійснюється за двома лотами:</w:t>
      </w:r>
    </w:p>
    <w:p w14:paraId="5F077B7D"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Лот №1 — Послуги з відео- та фотофіксації заходів з неолімпійських та адаптивних видів спорту у рамках реалізації обласного проєкту «Ліга Нескорених» з метою висвітлення заходів, передбачених Календарним планом фізкультурно-оздоровчих та спортивних заходів Львівської області на 2026 рік.</w:t>
      </w:r>
    </w:p>
    <w:p w14:paraId="3D1943A6" w14:textId="77777777" w:rsidR="00791F61" w:rsidRPr="00CD5504" w:rsidRDefault="00791F61" w:rsidP="00791F61">
      <w:pPr>
        <w:spacing w:after="0"/>
        <w:jc w:val="both"/>
        <w:rPr>
          <w:rFonts w:ascii="Times New Roman" w:hAnsi="Times New Roman" w:cs="Times New Roman"/>
          <w:sz w:val="20"/>
          <w:szCs w:val="20"/>
        </w:rPr>
      </w:pPr>
      <w:r w:rsidRPr="00CD5504">
        <w:rPr>
          <w:rFonts w:ascii="Times New Roman" w:hAnsi="Times New Roman" w:cs="Times New Roman"/>
          <w:sz w:val="20"/>
          <w:szCs w:val="20"/>
        </w:rPr>
        <w:t xml:space="preserve">Лот №2 — Послуги з </w:t>
      </w:r>
      <w:proofErr w:type="spellStart"/>
      <w:r w:rsidRPr="00CD5504">
        <w:rPr>
          <w:rFonts w:ascii="Times New Roman" w:hAnsi="Times New Roman" w:cs="Times New Roman"/>
          <w:sz w:val="20"/>
          <w:szCs w:val="20"/>
        </w:rPr>
        <w:t>відеофіксації</w:t>
      </w:r>
      <w:proofErr w:type="spellEnd"/>
      <w:r w:rsidRPr="00CD5504">
        <w:rPr>
          <w:rFonts w:ascii="Times New Roman" w:hAnsi="Times New Roman" w:cs="Times New Roman"/>
          <w:sz w:val="20"/>
          <w:szCs w:val="20"/>
        </w:rPr>
        <w:t xml:space="preserve"> заходів у рамках реалізації обласного проєкту «Терапія мандрами» з метою висвітлення заходів, передбачених програмою розвитку туризму та курортів у Львівській області.</w:t>
      </w:r>
    </w:p>
    <w:p w14:paraId="0D451DF6"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 xml:space="preserve">Ідентифікатор закупівлі: </w:t>
      </w:r>
      <w:r w:rsidRPr="00CD5504">
        <w:rPr>
          <w:rFonts w:ascii="Times New Roman" w:hAnsi="Times New Roman" w:cs="Times New Roman"/>
          <w:b/>
          <w:bCs/>
          <w:sz w:val="20"/>
          <w:szCs w:val="20"/>
        </w:rPr>
        <w:t>UA-2026-08-13-011661-a</w:t>
      </w:r>
      <w:r w:rsidRPr="00CD5504">
        <w:rPr>
          <w:rFonts w:ascii="Times New Roman" w:hAnsi="Times New Roman" w:cs="Times New Roman"/>
          <w:sz w:val="20"/>
          <w:szCs w:val="20"/>
          <w:lang w:val="uk-UA"/>
        </w:rPr>
        <w:t>.</w:t>
      </w:r>
    </w:p>
    <w:p w14:paraId="2F9B1400" w14:textId="77777777" w:rsidR="00791F61" w:rsidRPr="00CD5504" w:rsidRDefault="00791F61" w:rsidP="00791F61">
      <w:pPr>
        <w:spacing w:after="0"/>
        <w:jc w:val="both"/>
        <w:rPr>
          <w:rFonts w:ascii="Times New Roman" w:hAnsi="Times New Roman" w:cs="Times New Roman"/>
          <w:sz w:val="20"/>
          <w:szCs w:val="20"/>
        </w:rPr>
      </w:pPr>
      <w:r w:rsidRPr="00CD5504">
        <w:rPr>
          <w:rFonts w:ascii="Times New Roman" w:hAnsi="Times New Roman" w:cs="Times New Roman"/>
          <w:b/>
          <w:bCs/>
          <w:sz w:val="20"/>
          <w:szCs w:val="20"/>
          <w:lang w:val="uk-UA"/>
        </w:rPr>
        <w:t>2. Обґрунтування технічних та якісних характеристик предмета закупівлі</w:t>
      </w:r>
      <w:r w:rsidRPr="00CD5504">
        <w:rPr>
          <w:rFonts w:ascii="Times New Roman" w:hAnsi="Times New Roman" w:cs="Times New Roman"/>
          <w:sz w:val="20"/>
          <w:szCs w:val="20"/>
          <w:lang w:val="uk-UA"/>
        </w:rPr>
        <w:t>:</w:t>
      </w:r>
    </w:p>
    <w:p w14:paraId="6B5B0F3A" w14:textId="77777777" w:rsidR="00791F61" w:rsidRPr="009C6277" w:rsidRDefault="00791F61" w:rsidP="00791F61">
      <w:pPr>
        <w:spacing w:after="0"/>
        <w:jc w:val="both"/>
        <w:rPr>
          <w:rFonts w:ascii="Times New Roman" w:hAnsi="Times New Roman" w:cs="Times New Roman"/>
          <w:sz w:val="20"/>
          <w:szCs w:val="20"/>
          <w:lang w:val="uk-UA"/>
        </w:rPr>
      </w:pPr>
      <w:r w:rsidRPr="009C6277">
        <w:rPr>
          <w:rFonts w:ascii="Times New Roman" w:hAnsi="Times New Roman" w:cs="Times New Roman"/>
          <w:sz w:val="20"/>
          <w:szCs w:val="20"/>
          <w:lang w:val="uk-UA"/>
        </w:rPr>
        <w:t xml:space="preserve">Технічні та якісні характеристики предмета закупівлі сформовані з урахуванням потреб у забезпеченні належної фото- та </w:t>
      </w:r>
      <w:proofErr w:type="spellStart"/>
      <w:r w:rsidRPr="009C6277">
        <w:rPr>
          <w:rFonts w:ascii="Times New Roman" w:hAnsi="Times New Roman" w:cs="Times New Roman"/>
          <w:sz w:val="20"/>
          <w:szCs w:val="20"/>
          <w:lang w:val="uk-UA"/>
        </w:rPr>
        <w:t>відеофіксації</w:t>
      </w:r>
      <w:proofErr w:type="spellEnd"/>
      <w:r w:rsidRPr="009C6277">
        <w:rPr>
          <w:rFonts w:ascii="Times New Roman" w:hAnsi="Times New Roman" w:cs="Times New Roman"/>
          <w:sz w:val="20"/>
          <w:szCs w:val="20"/>
          <w:lang w:val="uk-UA"/>
        </w:rPr>
        <w:t xml:space="preserve"> заходів, що проводяться в рамках реалізації обласних проєктів «Ліга Нескорених» та «Терапія мандрами», а також їх подальшого інформаційного та медійного супроводу.</w:t>
      </w:r>
    </w:p>
    <w:p w14:paraId="1F640C00" w14:textId="77777777" w:rsidR="00791F61" w:rsidRPr="009C6277" w:rsidRDefault="00791F61" w:rsidP="00791F61">
      <w:pPr>
        <w:spacing w:after="0"/>
        <w:jc w:val="both"/>
        <w:rPr>
          <w:rFonts w:ascii="Times New Roman" w:hAnsi="Times New Roman" w:cs="Times New Roman"/>
          <w:sz w:val="20"/>
          <w:szCs w:val="20"/>
          <w:lang w:val="uk-UA"/>
        </w:rPr>
      </w:pPr>
      <w:r w:rsidRPr="009C6277">
        <w:rPr>
          <w:rFonts w:ascii="Times New Roman" w:hAnsi="Times New Roman" w:cs="Times New Roman"/>
          <w:sz w:val="20"/>
          <w:szCs w:val="20"/>
          <w:lang w:val="uk-UA"/>
        </w:rPr>
        <w:t xml:space="preserve">За Лотом №1 передбачається одночасна фото- та </w:t>
      </w:r>
      <w:proofErr w:type="spellStart"/>
      <w:r w:rsidRPr="009C6277">
        <w:rPr>
          <w:rFonts w:ascii="Times New Roman" w:hAnsi="Times New Roman" w:cs="Times New Roman"/>
          <w:sz w:val="20"/>
          <w:szCs w:val="20"/>
          <w:lang w:val="uk-UA"/>
        </w:rPr>
        <w:t>відеофіксація</w:t>
      </w:r>
      <w:proofErr w:type="spellEnd"/>
      <w:r w:rsidRPr="009C6277">
        <w:rPr>
          <w:rFonts w:ascii="Times New Roman" w:hAnsi="Times New Roman" w:cs="Times New Roman"/>
          <w:sz w:val="20"/>
          <w:szCs w:val="20"/>
          <w:lang w:val="uk-UA"/>
        </w:rPr>
        <w:t xml:space="preserve"> заходів з неолімпійських та адаптивних видів спорту, включаючи професійну відеозйомку, запис звуку, стабілізацію зображення, фотозйомку, монтаж, обробку та </w:t>
      </w:r>
      <w:proofErr w:type="spellStart"/>
      <w:r w:rsidRPr="009C6277">
        <w:rPr>
          <w:rFonts w:ascii="Times New Roman" w:hAnsi="Times New Roman" w:cs="Times New Roman"/>
          <w:sz w:val="20"/>
          <w:szCs w:val="20"/>
          <w:lang w:val="uk-UA"/>
        </w:rPr>
        <w:t>кольорокорекцію</w:t>
      </w:r>
      <w:proofErr w:type="spellEnd"/>
      <w:r w:rsidRPr="009C6277">
        <w:rPr>
          <w:rFonts w:ascii="Times New Roman" w:hAnsi="Times New Roman" w:cs="Times New Roman"/>
          <w:sz w:val="20"/>
          <w:szCs w:val="20"/>
          <w:lang w:val="uk-UA"/>
        </w:rPr>
        <w:t xml:space="preserve">. Визначений обсяг послуг обумовлений тривалістю заходів та необхідністю створення якісного фото- і </w:t>
      </w:r>
      <w:proofErr w:type="spellStart"/>
      <w:r w:rsidRPr="009C6277">
        <w:rPr>
          <w:rFonts w:ascii="Times New Roman" w:hAnsi="Times New Roman" w:cs="Times New Roman"/>
          <w:sz w:val="20"/>
          <w:szCs w:val="20"/>
          <w:lang w:val="uk-UA"/>
        </w:rPr>
        <w:t>відеоконтенту</w:t>
      </w:r>
      <w:proofErr w:type="spellEnd"/>
      <w:r w:rsidRPr="009C6277">
        <w:rPr>
          <w:rFonts w:ascii="Times New Roman" w:hAnsi="Times New Roman" w:cs="Times New Roman"/>
          <w:sz w:val="20"/>
          <w:szCs w:val="20"/>
          <w:lang w:val="uk-UA"/>
        </w:rPr>
        <w:t xml:space="preserve"> для висвітлення проєкту «Ліга Нескорених».</w:t>
      </w:r>
    </w:p>
    <w:p w14:paraId="5C2D0D14" w14:textId="77777777" w:rsidR="00791F61" w:rsidRPr="009C6277" w:rsidRDefault="00791F61" w:rsidP="00791F61">
      <w:pPr>
        <w:spacing w:after="0"/>
        <w:jc w:val="both"/>
        <w:rPr>
          <w:rFonts w:ascii="Times New Roman" w:hAnsi="Times New Roman" w:cs="Times New Roman"/>
          <w:sz w:val="20"/>
          <w:szCs w:val="20"/>
          <w:lang w:val="uk-UA"/>
        </w:rPr>
      </w:pPr>
      <w:r w:rsidRPr="009C6277">
        <w:rPr>
          <w:rFonts w:ascii="Times New Roman" w:hAnsi="Times New Roman" w:cs="Times New Roman"/>
          <w:sz w:val="20"/>
          <w:szCs w:val="20"/>
          <w:lang w:val="uk-UA"/>
        </w:rPr>
        <w:t xml:space="preserve">За Лотом №2 передбачається професійна </w:t>
      </w:r>
      <w:proofErr w:type="spellStart"/>
      <w:r w:rsidRPr="009C6277">
        <w:rPr>
          <w:rFonts w:ascii="Times New Roman" w:hAnsi="Times New Roman" w:cs="Times New Roman"/>
          <w:sz w:val="20"/>
          <w:szCs w:val="20"/>
          <w:lang w:val="uk-UA"/>
        </w:rPr>
        <w:t>відеофіксація</w:t>
      </w:r>
      <w:proofErr w:type="spellEnd"/>
      <w:r w:rsidRPr="009C6277">
        <w:rPr>
          <w:rFonts w:ascii="Times New Roman" w:hAnsi="Times New Roman" w:cs="Times New Roman"/>
          <w:sz w:val="20"/>
          <w:szCs w:val="20"/>
          <w:lang w:val="uk-UA"/>
        </w:rPr>
        <w:t xml:space="preserve"> заходів у рамках проєкту «Терапія мандрами», включаючи відеозйомку, запис звуку, стабілізацію, монтаж, </w:t>
      </w:r>
      <w:proofErr w:type="spellStart"/>
      <w:r w:rsidRPr="009C6277">
        <w:rPr>
          <w:rFonts w:ascii="Times New Roman" w:hAnsi="Times New Roman" w:cs="Times New Roman"/>
          <w:sz w:val="20"/>
          <w:szCs w:val="20"/>
          <w:lang w:val="uk-UA"/>
        </w:rPr>
        <w:t>кольорокорекцію</w:t>
      </w:r>
      <w:proofErr w:type="spellEnd"/>
      <w:r w:rsidRPr="009C6277">
        <w:rPr>
          <w:rFonts w:ascii="Times New Roman" w:hAnsi="Times New Roman" w:cs="Times New Roman"/>
          <w:sz w:val="20"/>
          <w:szCs w:val="20"/>
          <w:lang w:val="uk-UA"/>
        </w:rPr>
        <w:t xml:space="preserve">, підготовку сценарію та тексту, а також графічне оформлення матеріалів. Залучення </w:t>
      </w:r>
      <w:proofErr w:type="spellStart"/>
      <w:r w:rsidRPr="009C6277">
        <w:rPr>
          <w:rFonts w:ascii="Times New Roman" w:hAnsi="Times New Roman" w:cs="Times New Roman"/>
          <w:sz w:val="20"/>
          <w:szCs w:val="20"/>
          <w:lang w:val="uk-UA"/>
        </w:rPr>
        <w:t>відеооператора</w:t>
      </w:r>
      <w:proofErr w:type="spellEnd"/>
      <w:r w:rsidRPr="009C6277">
        <w:rPr>
          <w:rFonts w:ascii="Times New Roman" w:hAnsi="Times New Roman" w:cs="Times New Roman"/>
          <w:sz w:val="20"/>
          <w:szCs w:val="20"/>
          <w:lang w:val="uk-UA"/>
        </w:rPr>
        <w:t xml:space="preserve"> та редактора (журналіста) необхідне для створення завершеного інформаційного продукту, придатного для поширення на офіційних </w:t>
      </w:r>
      <w:proofErr w:type="spellStart"/>
      <w:r w:rsidRPr="009C6277">
        <w:rPr>
          <w:rFonts w:ascii="Times New Roman" w:hAnsi="Times New Roman" w:cs="Times New Roman"/>
          <w:sz w:val="20"/>
          <w:szCs w:val="20"/>
          <w:lang w:val="uk-UA"/>
        </w:rPr>
        <w:t>вебресурсах</w:t>
      </w:r>
      <w:proofErr w:type="spellEnd"/>
      <w:r w:rsidRPr="009C6277">
        <w:rPr>
          <w:rFonts w:ascii="Times New Roman" w:hAnsi="Times New Roman" w:cs="Times New Roman"/>
          <w:sz w:val="20"/>
          <w:szCs w:val="20"/>
          <w:lang w:val="uk-UA"/>
        </w:rPr>
        <w:t>, у засобах масової інформації та соціальних мережах.</w:t>
      </w:r>
    </w:p>
    <w:p w14:paraId="475B9121" w14:textId="77777777" w:rsidR="00791F61" w:rsidRPr="009C6277" w:rsidRDefault="00791F61" w:rsidP="00791F61">
      <w:pPr>
        <w:spacing w:after="0"/>
        <w:jc w:val="both"/>
        <w:rPr>
          <w:rFonts w:ascii="Times New Roman" w:hAnsi="Times New Roman" w:cs="Times New Roman"/>
          <w:sz w:val="20"/>
          <w:szCs w:val="20"/>
          <w:lang w:val="uk-UA"/>
        </w:rPr>
      </w:pPr>
      <w:r w:rsidRPr="009C6277">
        <w:rPr>
          <w:rFonts w:ascii="Times New Roman" w:hAnsi="Times New Roman" w:cs="Times New Roman"/>
          <w:sz w:val="20"/>
          <w:szCs w:val="20"/>
          <w:lang w:val="uk-UA"/>
        </w:rPr>
        <w:t xml:space="preserve">Вимоги до професійного фото- та </w:t>
      </w:r>
      <w:proofErr w:type="spellStart"/>
      <w:r w:rsidRPr="009C6277">
        <w:rPr>
          <w:rFonts w:ascii="Times New Roman" w:hAnsi="Times New Roman" w:cs="Times New Roman"/>
          <w:sz w:val="20"/>
          <w:szCs w:val="20"/>
          <w:lang w:val="uk-UA"/>
        </w:rPr>
        <w:t>відеообладнання</w:t>
      </w:r>
      <w:proofErr w:type="spellEnd"/>
      <w:r w:rsidRPr="009C6277">
        <w:rPr>
          <w:rFonts w:ascii="Times New Roman" w:hAnsi="Times New Roman" w:cs="Times New Roman"/>
          <w:sz w:val="20"/>
          <w:szCs w:val="20"/>
          <w:lang w:val="uk-UA"/>
        </w:rPr>
        <w:t xml:space="preserve">, роздільної здатності не менше 3840×2160 (4K UHD), стабілізації зображення, якісного запису звуку та професійного формату запису обумовлені необхідністю отримання якісних матеріалів, придатних для подальшого монтажу, </w:t>
      </w:r>
      <w:proofErr w:type="spellStart"/>
      <w:r w:rsidRPr="009C6277">
        <w:rPr>
          <w:rFonts w:ascii="Times New Roman" w:hAnsi="Times New Roman" w:cs="Times New Roman"/>
          <w:sz w:val="20"/>
          <w:szCs w:val="20"/>
          <w:lang w:val="uk-UA"/>
        </w:rPr>
        <w:t>кольорокорекції</w:t>
      </w:r>
      <w:proofErr w:type="spellEnd"/>
      <w:r w:rsidRPr="009C6277">
        <w:rPr>
          <w:rFonts w:ascii="Times New Roman" w:hAnsi="Times New Roman" w:cs="Times New Roman"/>
          <w:sz w:val="20"/>
          <w:szCs w:val="20"/>
          <w:lang w:val="uk-UA"/>
        </w:rPr>
        <w:t xml:space="preserve"> та використання у різних форматах.</w:t>
      </w:r>
    </w:p>
    <w:p w14:paraId="1EDB892A" w14:textId="77777777" w:rsidR="00791F61" w:rsidRDefault="00791F61" w:rsidP="00791F61">
      <w:pPr>
        <w:spacing w:after="0"/>
        <w:jc w:val="both"/>
        <w:rPr>
          <w:rFonts w:ascii="Times New Roman" w:hAnsi="Times New Roman" w:cs="Times New Roman"/>
          <w:sz w:val="20"/>
          <w:szCs w:val="20"/>
          <w:lang w:val="uk-UA"/>
        </w:rPr>
      </w:pPr>
      <w:r w:rsidRPr="009C6277">
        <w:rPr>
          <w:rFonts w:ascii="Times New Roman" w:hAnsi="Times New Roman" w:cs="Times New Roman"/>
          <w:sz w:val="20"/>
          <w:szCs w:val="20"/>
          <w:lang w:val="uk-UA"/>
        </w:rPr>
        <w:t>Підготовка горизонтальних і вертикальних відеоматеріалів, оброблених фотографій, графічного оформлення та можливість доопрацювання матеріалів за зауваженнями Замовника необхідні для оперативного та якісного висвітлення проведених заходів</w:t>
      </w:r>
    </w:p>
    <w:p w14:paraId="6729D27E" w14:textId="77777777" w:rsidR="00791F61" w:rsidRPr="00CD5504" w:rsidRDefault="00791F61" w:rsidP="00791F61">
      <w:pPr>
        <w:spacing w:after="0"/>
        <w:jc w:val="both"/>
        <w:rPr>
          <w:rFonts w:ascii="Times New Roman" w:hAnsi="Times New Roman" w:cs="Times New Roman"/>
          <w:sz w:val="20"/>
          <w:szCs w:val="20"/>
        </w:rPr>
      </w:pPr>
      <w:r w:rsidRPr="00CD5504">
        <w:rPr>
          <w:rFonts w:ascii="Times New Roman" w:hAnsi="Times New Roman" w:cs="Times New Roman"/>
          <w:b/>
          <w:bCs/>
          <w:sz w:val="20"/>
          <w:szCs w:val="20"/>
          <w:lang w:val="uk-UA"/>
        </w:rPr>
        <w:t>3</w:t>
      </w:r>
      <w:r w:rsidRPr="00CD5504">
        <w:rPr>
          <w:rFonts w:ascii="Times New Roman" w:hAnsi="Times New Roman" w:cs="Times New Roman"/>
          <w:b/>
          <w:bCs/>
          <w:sz w:val="20"/>
          <w:szCs w:val="20"/>
        </w:rPr>
        <w:t>. Обґрунтування очікуваної вартості предмета закупівлі, розміру бюджетного призначення</w:t>
      </w:r>
      <w:r w:rsidRPr="00CD5504">
        <w:rPr>
          <w:rFonts w:ascii="Times New Roman" w:hAnsi="Times New Roman" w:cs="Times New Roman"/>
          <w:sz w:val="20"/>
          <w:szCs w:val="20"/>
        </w:rPr>
        <w:t>:</w:t>
      </w:r>
    </w:p>
    <w:p w14:paraId="4A7D1B7E"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 xml:space="preserve">Очікувана вартість закупівлі визначена з урахуванням обсягу та змісту послуг, тривалості проведення заходів, вимог до професійного фото- та </w:t>
      </w:r>
      <w:proofErr w:type="spellStart"/>
      <w:r w:rsidRPr="00CD5504">
        <w:rPr>
          <w:rFonts w:ascii="Times New Roman" w:hAnsi="Times New Roman" w:cs="Times New Roman"/>
          <w:sz w:val="20"/>
          <w:szCs w:val="20"/>
        </w:rPr>
        <w:t>відеообладнання</w:t>
      </w:r>
      <w:proofErr w:type="spellEnd"/>
      <w:r w:rsidRPr="00CD5504">
        <w:rPr>
          <w:rFonts w:ascii="Times New Roman" w:hAnsi="Times New Roman" w:cs="Times New Roman"/>
          <w:sz w:val="20"/>
          <w:szCs w:val="20"/>
        </w:rPr>
        <w:t>, складу команди Виконавця, обсягу монтажу, обробки та підготовки готових медійних матеріалів.</w:t>
      </w:r>
    </w:p>
    <w:p w14:paraId="3C9483F2"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Розрахунок очікуваної вартості здійснено відповідно до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із застосуванням методу порівняння ринкових цін на підставі аналізу цінових пропозицій профільних суб’єктів господарювання, які надають відповідні послуги та здатні забезпечити виконання встановлених технічних та якісних вимог.</w:t>
      </w:r>
    </w:p>
    <w:p w14:paraId="2896A638"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Очікувана вартість Лота №1 становить 227 500,00 грн (двісті двадцять сім тисяч п’ятсот гривень 00 копійок).</w:t>
      </w:r>
    </w:p>
    <w:p w14:paraId="36737AE0"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Очікувана вартість Лота №2 становить 120 000,00 грн (сто двадцять тисяч гривень 00 копійок).</w:t>
      </w:r>
    </w:p>
    <w:p w14:paraId="073DB6A0" w14:textId="77777777" w:rsidR="00791F61" w:rsidRPr="00CD5504" w:rsidRDefault="00791F61" w:rsidP="00791F61">
      <w:pPr>
        <w:spacing w:after="0"/>
        <w:jc w:val="both"/>
        <w:rPr>
          <w:rFonts w:ascii="Times New Roman" w:hAnsi="Times New Roman" w:cs="Times New Roman"/>
          <w:sz w:val="20"/>
          <w:szCs w:val="20"/>
          <w:lang w:val="uk-UA"/>
        </w:rPr>
      </w:pPr>
      <w:r w:rsidRPr="00CD5504">
        <w:rPr>
          <w:rFonts w:ascii="Times New Roman" w:hAnsi="Times New Roman" w:cs="Times New Roman"/>
          <w:sz w:val="20"/>
          <w:szCs w:val="20"/>
        </w:rPr>
        <w:t>Загальна очікувана вартість закупівлі становить 347 500,00 грн (триста сорок сім тисяч п’ятсот гривень 00 копійок).</w:t>
      </w:r>
    </w:p>
    <w:p w14:paraId="19AA2337" w14:textId="6593C408" w:rsidR="00457400" w:rsidRDefault="00791F61" w:rsidP="00791F61">
      <w:r w:rsidRPr="00CD5504">
        <w:rPr>
          <w:rFonts w:ascii="Times New Roman" w:hAnsi="Times New Roman" w:cs="Times New Roman"/>
          <w:sz w:val="20"/>
          <w:szCs w:val="20"/>
        </w:rPr>
        <w:t>Розмір бюджетного призначення на реалізацію відповідних заходів передбачено в обсязі 416 997,60 грн, відповідно до затверджених бюджетних призначень та планових обсягів видатків на відповідні заходи. Очікувана вартість цієї закупівлі визначена окремо з урахуванням фактичного обсягу послуг, технічних та якісних характеристик предмета закупівлі та результатів аналізу ринку</w:t>
      </w:r>
    </w:p>
    <w:sectPr w:rsidR="0045740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08"/>
    <w:rsid w:val="00156C08"/>
    <w:rsid w:val="00321C36"/>
    <w:rsid w:val="00457400"/>
    <w:rsid w:val="00696F23"/>
    <w:rsid w:val="00791F61"/>
    <w:rsid w:val="008217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F19AF4-AFBD-4965-BC69-8DD82191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F61"/>
    <w:rPr>
      <w:rFonts w:ascii="Calibri" w:eastAsia="Calibri" w:hAnsi="Calibri" w:cs="Calibri"/>
      <w:kern w:val="0"/>
      <w:lang w:val="uk" w:eastAsia="uk-UA"/>
      <w14:ligatures w14:val="none"/>
    </w:rPr>
  </w:style>
  <w:style w:type="paragraph" w:styleId="1">
    <w:name w:val="heading 1"/>
    <w:basedOn w:val="a"/>
    <w:next w:val="a"/>
    <w:link w:val="10"/>
    <w:uiPriority w:val="9"/>
    <w:qFormat/>
    <w:rsid w:val="00156C0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156C0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156C08"/>
    <w:pPr>
      <w:keepNext/>
      <w:keepLines/>
      <w:spacing w:before="160" w:after="80"/>
      <w:outlineLvl w:val="2"/>
    </w:pPr>
    <w:rPr>
      <w:rFonts w:asciiTheme="minorHAnsi" w:eastAsiaTheme="majorEastAsia" w:hAnsiTheme="minorHAnsi" w:cstheme="majorBidi"/>
      <w:color w:val="0F4761"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156C08"/>
    <w:pPr>
      <w:keepNext/>
      <w:keepLines/>
      <w:spacing w:before="80" w:after="40"/>
      <w:outlineLvl w:val="3"/>
    </w:pPr>
    <w:rPr>
      <w:rFonts w:asciiTheme="minorHAnsi" w:eastAsiaTheme="majorEastAsia" w:hAnsiTheme="minorHAnsi" w:cstheme="majorBidi"/>
      <w:i/>
      <w:iCs/>
      <w:color w:val="0F4761" w:themeColor="accent1" w:themeShade="BF"/>
      <w:kern w:val="2"/>
      <w:lang w:val="uk-UA" w:eastAsia="en-US"/>
      <w14:ligatures w14:val="standardContextual"/>
    </w:rPr>
  </w:style>
  <w:style w:type="paragraph" w:styleId="5">
    <w:name w:val="heading 5"/>
    <w:basedOn w:val="a"/>
    <w:next w:val="a"/>
    <w:link w:val="50"/>
    <w:uiPriority w:val="9"/>
    <w:semiHidden/>
    <w:unhideWhenUsed/>
    <w:qFormat/>
    <w:rsid w:val="00156C08"/>
    <w:pPr>
      <w:keepNext/>
      <w:keepLines/>
      <w:spacing w:before="80" w:after="40"/>
      <w:outlineLvl w:val="4"/>
    </w:pPr>
    <w:rPr>
      <w:rFonts w:asciiTheme="minorHAnsi" w:eastAsiaTheme="majorEastAsia" w:hAnsiTheme="minorHAnsi" w:cstheme="majorBidi"/>
      <w:color w:val="0F4761" w:themeColor="accent1" w:themeShade="BF"/>
      <w:kern w:val="2"/>
      <w:lang w:val="uk-UA" w:eastAsia="en-US"/>
      <w14:ligatures w14:val="standardContextual"/>
    </w:rPr>
  </w:style>
  <w:style w:type="paragraph" w:styleId="6">
    <w:name w:val="heading 6"/>
    <w:basedOn w:val="a"/>
    <w:next w:val="a"/>
    <w:link w:val="60"/>
    <w:uiPriority w:val="9"/>
    <w:semiHidden/>
    <w:unhideWhenUsed/>
    <w:qFormat/>
    <w:rsid w:val="00156C08"/>
    <w:pPr>
      <w:keepNext/>
      <w:keepLines/>
      <w:spacing w:before="40" w:after="0"/>
      <w:outlineLvl w:val="5"/>
    </w:pPr>
    <w:rPr>
      <w:rFonts w:asciiTheme="minorHAnsi" w:eastAsiaTheme="majorEastAsia" w:hAnsiTheme="minorHAnsi" w:cstheme="majorBidi"/>
      <w:i/>
      <w:iCs/>
      <w:color w:val="595959" w:themeColor="text1" w:themeTint="A6"/>
      <w:kern w:val="2"/>
      <w:lang w:val="uk-UA" w:eastAsia="en-US"/>
      <w14:ligatures w14:val="standardContextual"/>
    </w:rPr>
  </w:style>
  <w:style w:type="paragraph" w:styleId="7">
    <w:name w:val="heading 7"/>
    <w:basedOn w:val="a"/>
    <w:next w:val="a"/>
    <w:link w:val="70"/>
    <w:uiPriority w:val="9"/>
    <w:semiHidden/>
    <w:unhideWhenUsed/>
    <w:qFormat/>
    <w:rsid w:val="00156C08"/>
    <w:pPr>
      <w:keepNext/>
      <w:keepLines/>
      <w:spacing w:before="40" w:after="0"/>
      <w:outlineLvl w:val="6"/>
    </w:pPr>
    <w:rPr>
      <w:rFonts w:asciiTheme="minorHAnsi" w:eastAsiaTheme="majorEastAsia" w:hAnsiTheme="minorHAnsi" w:cstheme="majorBidi"/>
      <w:color w:val="595959" w:themeColor="text1" w:themeTint="A6"/>
      <w:kern w:val="2"/>
      <w:lang w:val="uk-UA" w:eastAsia="en-US"/>
      <w14:ligatures w14:val="standardContextual"/>
    </w:rPr>
  </w:style>
  <w:style w:type="paragraph" w:styleId="8">
    <w:name w:val="heading 8"/>
    <w:basedOn w:val="a"/>
    <w:next w:val="a"/>
    <w:link w:val="80"/>
    <w:uiPriority w:val="9"/>
    <w:semiHidden/>
    <w:unhideWhenUsed/>
    <w:qFormat/>
    <w:rsid w:val="00156C08"/>
    <w:pPr>
      <w:keepNext/>
      <w:keepLines/>
      <w:spacing w:after="0"/>
      <w:outlineLvl w:val="7"/>
    </w:pPr>
    <w:rPr>
      <w:rFonts w:asciiTheme="minorHAnsi" w:eastAsiaTheme="majorEastAsia" w:hAnsiTheme="minorHAnsi" w:cstheme="majorBidi"/>
      <w:i/>
      <w:iCs/>
      <w:color w:val="272727" w:themeColor="text1" w:themeTint="D8"/>
      <w:kern w:val="2"/>
      <w:lang w:val="uk-UA" w:eastAsia="en-US"/>
      <w14:ligatures w14:val="standardContextual"/>
    </w:rPr>
  </w:style>
  <w:style w:type="paragraph" w:styleId="9">
    <w:name w:val="heading 9"/>
    <w:basedOn w:val="a"/>
    <w:next w:val="a"/>
    <w:link w:val="90"/>
    <w:uiPriority w:val="9"/>
    <w:semiHidden/>
    <w:unhideWhenUsed/>
    <w:qFormat/>
    <w:rsid w:val="00156C08"/>
    <w:pPr>
      <w:keepNext/>
      <w:keepLines/>
      <w:spacing w:after="0"/>
      <w:outlineLvl w:val="8"/>
    </w:pPr>
    <w:rPr>
      <w:rFonts w:asciiTheme="minorHAnsi" w:eastAsiaTheme="majorEastAsia" w:hAnsiTheme="minorHAnsi" w:cstheme="majorBidi"/>
      <w:color w:val="272727" w:themeColor="text1" w:themeTint="D8"/>
      <w:kern w:val="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6C0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56C0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56C0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56C0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56C0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56C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6C08"/>
    <w:rPr>
      <w:rFonts w:eastAsiaTheme="majorEastAsia" w:cstheme="majorBidi"/>
      <w:color w:val="595959" w:themeColor="text1" w:themeTint="A6"/>
    </w:rPr>
  </w:style>
  <w:style w:type="character" w:customStyle="1" w:styleId="80">
    <w:name w:val="Заголовок 8 Знак"/>
    <w:basedOn w:val="a0"/>
    <w:link w:val="8"/>
    <w:uiPriority w:val="9"/>
    <w:semiHidden/>
    <w:rsid w:val="00156C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6C08"/>
    <w:rPr>
      <w:rFonts w:eastAsiaTheme="majorEastAsia" w:cstheme="majorBidi"/>
      <w:color w:val="272727" w:themeColor="text1" w:themeTint="D8"/>
    </w:rPr>
  </w:style>
  <w:style w:type="paragraph" w:styleId="a3">
    <w:name w:val="Title"/>
    <w:basedOn w:val="a"/>
    <w:next w:val="a"/>
    <w:link w:val="a4"/>
    <w:uiPriority w:val="10"/>
    <w:qFormat/>
    <w:rsid w:val="00156C08"/>
    <w:pPr>
      <w:spacing w:after="80" w:line="240" w:lineRule="auto"/>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Назва Знак"/>
    <w:basedOn w:val="a0"/>
    <w:link w:val="a3"/>
    <w:uiPriority w:val="10"/>
    <w:rsid w:val="00156C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6C08"/>
    <w:pPr>
      <w:numPr>
        <w:ilvl w:val="1"/>
      </w:numPr>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ідзаголовок Знак"/>
    <w:basedOn w:val="a0"/>
    <w:link w:val="a5"/>
    <w:uiPriority w:val="11"/>
    <w:rsid w:val="00156C0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56C08"/>
    <w:pPr>
      <w:spacing w:before="160"/>
      <w:jc w:val="center"/>
    </w:pPr>
    <w:rPr>
      <w:rFonts w:asciiTheme="minorHAnsi" w:eastAsiaTheme="minorHAnsi" w:hAnsiTheme="minorHAnsi" w:cstheme="minorBidi"/>
      <w:i/>
      <w:iCs/>
      <w:color w:val="404040" w:themeColor="text1" w:themeTint="BF"/>
      <w:kern w:val="2"/>
      <w:lang w:val="uk-UA" w:eastAsia="en-US"/>
      <w14:ligatures w14:val="standardContextual"/>
    </w:rPr>
  </w:style>
  <w:style w:type="character" w:customStyle="1" w:styleId="a8">
    <w:name w:val="Цитата Знак"/>
    <w:basedOn w:val="a0"/>
    <w:link w:val="a7"/>
    <w:uiPriority w:val="29"/>
    <w:rsid w:val="00156C08"/>
    <w:rPr>
      <w:i/>
      <w:iCs/>
      <w:color w:val="404040" w:themeColor="text1" w:themeTint="BF"/>
    </w:rPr>
  </w:style>
  <w:style w:type="paragraph" w:styleId="a9">
    <w:name w:val="List Paragraph"/>
    <w:basedOn w:val="a"/>
    <w:uiPriority w:val="34"/>
    <w:qFormat/>
    <w:rsid w:val="00156C08"/>
    <w:pPr>
      <w:ind w:left="720"/>
      <w:contextualSpacing/>
    </w:pPr>
    <w:rPr>
      <w:rFonts w:asciiTheme="minorHAnsi" w:eastAsiaTheme="minorHAnsi" w:hAnsiTheme="minorHAnsi" w:cstheme="minorBidi"/>
      <w:kern w:val="2"/>
      <w:lang w:val="uk-UA" w:eastAsia="en-US"/>
      <w14:ligatures w14:val="standardContextual"/>
    </w:rPr>
  </w:style>
  <w:style w:type="character" w:styleId="aa">
    <w:name w:val="Intense Emphasis"/>
    <w:basedOn w:val="a0"/>
    <w:uiPriority w:val="21"/>
    <w:qFormat/>
    <w:rsid w:val="00156C08"/>
    <w:rPr>
      <w:i/>
      <w:iCs/>
      <w:color w:val="0F4761" w:themeColor="accent1" w:themeShade="BF"/>
    </w:rPr>
  </w:style>
  <w:style w:type="paragraph" w:styleId="ab">
    <w:name w:val="Intense Quote"/>
    <w:basedOn w:val="a"/>
    <w:next w:val="a"/>
    <w:link w:val="ac"/>
    <w:uiPriority w:val="30"/>
    <w:qFormat/>
    <w:rsid w:val="00156C0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uk-UA" w:eastAsia="en-US"/>
      <w14:ligatures w14:val="standardContextual"/>
    </w:rPr>
  </w:style>
  <w:style w:type="character" w:customStyle="1" w:styleId="ac">
    <w:name w:val="Насичена цитата Знак"/>
    <w:basedOn w:val="a0"/>
    <w:link w:val="ab"/>
    <w:uiPriority w:val="30"/>
    <w:rsid w:val="00156C08"/>
    <w:rPr>
      <w:i/>
      <w:iCs/>
      <w:color w:val="0F4761" w:themeColor="accent1" w:themeShade="BF"/>
    </w:rPr>
  </w:style>
  <w:style w:type="character" w:styleId="ad">
    <w:name w:val="Intense Reference"/>
    <w:basedOn w:val="a0"/>
    <w:uiPriority w:val="32"/>
    <w:qFormat/>
    <w:rsid w:val="00156C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2889</Words>
  <Characters>1648</Characters>
  <Application>Microsoft Office Word</Application>
  <DocSecurity>0</DocSecurity>
  <Lines>13</Lines>
  <Paragraphs>9</Paragraphs>
  <ScaleCrop>false</ScaleCrop>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Білик</dc:creator>
  <cp:keywords/>
  <dc:description/>
  <cp:lastModifiedBy>Олег Білик</cp:lastModifiedBy>
  <cp:revision>2</cp:revision>
  <dcterms:created xsi:type="dcterms:W3CDTF">2026-08-17T07:40:00Z</dcterms:created>
  <dcterms:modified xsi:type="dcterms:W3CDTF">2026-08-17T07:40:00Z</dcterms:modified>
</cp:coreProperties>
</file>